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97AE3" w14:textId="77777777" w:rsidR="00B0540C" w:rsidRPr="00B0540C" w:rsidRDefault="00B0540C" w:rsidP="00B0540C">
      <w:r w:rsidRPr="00B0540C">
        <w:rPr>
          <w:b/>
          <w:bCs/>
        </w:rPr>
        <w:t>[Your Name]</w:t>
      </w:r>
      <w:r w:rsidRPr="00B0540C">
        <w:br/>
        <w:t>[Your Address]</w:t>
      </w:r>
      <w:r w:rsidRPr="00B0540C">
        <w:br/>
        <w:t>[Postcode]</w:t>
      </w:r>
      <w:r w:rsidRPr="00B0540C">
        <w:br/>
        <w:t>[Email Address]</w:t>
      </w:r>
      <w:r w:rsidRPr="00B0540C">
        <w:br/>
        <w:t>[Date]</w:t>
      </w:r>
    </w:p>
    <w:p w14:paraId="509C1F4B" w14:textId="77777777" w:rsidR="00B0540C" w:rsidRPr="00B0540C" w:rsidRDefault="00B0540C" w:rsidP="00B0540C">
      <w:r w:rsidRPr="00B0540C">
        <w:rPr>
          <w:b/>
          <w:bCs/>
        </w:rPr>
        <w:t>[MP/MSP’s Name]</w:t>
      </w:r>
      <w:r w:rsidRPr="00B0540C">
        <w:br/>
        <w:t>[Constituency Office Address]</w:t>
      </w:r>
    </w:p>
    <w:p w14:paraId="10696F5E" w14:textId="77777777" w:rsidR="00B0540C" w:rsidRPr="00B0540C" w:rsidRDefault="00B0540C" w:rsidP="00B0540C">
      <w:r w:rsidRPr="00B0540C">
        <w:pict w14:anchorId="47F48EF7">
          <v:rect id="_x0000_i1088" style="width:0;height:1.5pt" o:hralign="center" o:hrstd="t" o:hr="t" fillcolor="#a0a0a0" stroked="f"/>
        </w:pict>
      </w:r>
    </w:p>
    <w:p w14:paraId="37E22AF0" w14:textId="5BA72543" w:rsidR="00B0540C" w:rsidRPr="00B0540C" w:rsidRDefault="00B0540C" w:rsidP="00B0540C">
      <w:pPr>
        <w:rPr>
          <w:b/>
          <w:bCs/>
        </w:rPr>
      </w:pPr>
      <w:r w:rsidRPr="00B0540C">
        <w:rPr>
          <w:b/>
          <w:bCs/>
        </w:rPr>
        <w:t xml:space="preserve">RE: </w:t>
      </w:r>
      <w:r w:rsidR="00424B7F" w:rsidRPr="00424B7F">
        <w:rPr>
          <w:b/>
          <w:bCs/>
        </w:rPr>
        <w:t>Systemic Injustice Against Scottish Men – Time for Parliamentary Intervention</w:t>
      </w:r>
    </w:p>
    <w:p w14:paraId="7A95FF18" w14:textId="77777777" w:rsidR="00B0540C" w:rsidRPr="00B0540C" w:rsidRDefault="00B0540C" w:rsidP="00B0540C">
      <w:r w:rsidRPr="00B0540C">
        <w:t>Dear [MP/MSP's Name],</w:t>
      </w:r>
    </w:p>
    <w:p w14:paraId="6768279D" w14:textId="77777777" w:rsidR="00B0540C" w:rsidRPr="00B0540C" w:rsidRDefault="00B0540C" w:rsidP="00B0540C">
      <w:r w:rsidRPr="00B0540C">
        <w:t>I am writing to you not just as your constituent, but as someone living through one of Scotland’s most serious but hidden human rights crises—the denial of fair trials and the imprisonment of innocent men.</w:t>
      </w:r>
    </w:p>
    <w:p w14:paraId="21C4A175" w14:textId="77777777" w:rsidR="00B0540C" w:rsidRPr="00B0540C" w:rsidRDefault="00B0540C" w:rsidP="00B0540C">
      <w:r w:rsidRPr="00B0540C">
        <w:t>I am a member of JIMS – Justice for Innocent Men Scotland, a growing movement exposing widespread failings in our justice system. These failures are not rare anomalies—they are routine, systemic, and devastating. Enclosed is the JIMS Survey Report, with over 80 testimonies from families and wrongfully convicted men across Scotland. These are not just stories—they are evidence of a system designed to convict, not to seek truth.</w:t>
      </w:r>
    </w:p>
    <w:p w14:paraId="0F72BCCE" w14:textId="2262605B" w:rsidR="00B0540C" w:rsidRPr="00B0540C" w:rsidRDefault="00B0540C" w:rsidP="00B0540C">
      <w:r w:rsidRPr="00B0540C">
        <w:t>From the outset, many accused men face trials where their defence is blocked, crucial evidence is excluded, and verdicts are based on emotion rather than fact</w:t>
      </w:r>
      <w:r w:rsidR="00424B7F">
        <w:t>s</w:t>
      </w:r>
      <w:r w:rsidRPr="00B0540C">
        <w:t>. When convictions occur, the appeal system does little more than protect the original verdict, no matter how unsafe. Instead of correcting injustice, it shields the state from scrutiny.</w:t>
      </w:r>
    </w:p>
    <w:p w14:paraId="3FC1E043" w14:textId="77777777" w:rsidR="00B0540C" w:rsidRPr="00B0540C" w:rsidRDefault="00B0540C" w:rsidP="00B0540C">
      <w:r w:rsidRPr="00B0540C">
        <w:t xml:space="preserve">Scotland’s justice system is propped up by dangerous legal mechanisms that would not be acceptable in any truly democratic society. The </w:t>
      </w:r>
      <w:proofErr w:type="spellStart"/>
      <w:r w:rsidRPr="00B0540C">
        <w:t>Moorov</w:t>
      </w:r>
      <w:proofErr w:type="spellEnd"/>
      <w:r w:rsidRPr="00B0540C">
        <w:t xml:space="preserve"> Doctrine allows entirely separate, uncorroborated allegations to act as “mutual evidence,” even where there is no link in time, place, or relationship. This is not corroboration—it’s multiplication of suspicion. Sections 274 and 275 routinely block the defence from raising crucial facts about accusers, including prior false claims, mental health concerns, or motivations for fabrication. At the same time, prosecutors are free to attack the accused’s character at will.</w:t>
      </w:r>
    </w:p>
    <w:p w14:paraId="0BC53160" w14:textId="77777777" w:rsidR="00B0540C" w:rsidRPr="00B0540C" w:rsidRDefault="00B0540C" w:rsidP="00B0540C">
      <w:r w:rsidRPr="00B0540C">
        <w:t>Corroboration, once a cornerstone of Scottish justice, has effectively been dismantled. As of October 2024, even distress evidence is no longer required. One person’s allegation—unsupported, unproven, and sometimes second-hand—is now enough to send a man to prison for rape. No witnesses. No forensics. No physical proof. This is not justice. It is a presumption of guilt, written into law.</w:t>
      </w:r>
    </w:p>
    <w:p w14:paraId="2703EAD8" w14:textId="77777777" w:rsidR="00B0540C" w:rsidRPr="00B0540C" w:rsidRDefault="00B0540C" w:rsidP="00B0540C">
      <w:r w:rsidRPr="00B0540C">
        <w:t>And the injustice doesn’t end in the courtroom. In prison, innocent men are routinely coerced by psychologists and staff into false admissions. They are told to “show remorse” for crimes they did not commit, or face delayed parole and denied rehabilitation. This gaslighting and emotional manipulation is a form of state-sanctioned psychological abuse.</w:t>
      </w:r>
    </w:p>
    <w:p w14:paraId="5C55386F" w14:textId="77777777" w:rsidR="00B0540C" w:rsidRPr="00B0540C" w:rsidRDefault="00B0540C" w:rsidP="00B0540C">
      <w:r w:rsidRPr="00B0540C">
        <w:t>Now, we face proposals to allow complainers to attend parole hearings—even in cases where guilt is still being disputed or under appeal. This is not about safety or justice—it is performative politics that punishes the innocent twice.</w:t>
      </w:r>
    </w:p>
    <w:p w14:paraId="4C62DD9B" w14:textId="77777777" w:rsidR="00B0540C" w:rsidRPr="00B0540C" w:rsidRDefault="00B0540C" w:rsidP="00B0540C">
      <w:r w:rsidRPr="00B0540C">
        <w:lastRenderedPageBreak/>
        <w:t>Worse still, in closed court cases, only the complainer is granted access to the full transcript. Families, defence teams, and the wider public are denied any ability to verify what was said. This lack of transparency enables injustice to flourish in the dark. Closed proceedings are already extreme—there is no justification for also withholding the transcript.</w:t>
      </w:r>
    </w:p>
    <w:p w14:paraId="07DC50A3" w14:textId="77777777" w:rsidR="00B0540C" w:rsidRPr="00B0540C" w:rsidRDefault="00B0540C" w:rsidP="00B0540C">
      <w:r w:rsidRPr="00B0540C">
        <w:t>The consequences of all this are heartbreaking. Children are growing up fatherless. Partners are silenced and ostracised for standing by their loved ones. Elderly parents are dying without justice for their sons. And innocent men are being jailed, broken, and forgotten.</w:t>
      </w:r>
    </w:p>
    <w:p w14:paraId="2A0E4213" w14:textId="77777777" w:rsidR="00B0540C" w:rsidRPr="00B0540C" w:rsidRDefault="00B0540C" w:rsidP="00B0540C">
      <w:r w:rsidRPr="00B0540C">
        <w:t>This is not theoretical. It is happening now, and it is happening widely.</w:t>
      </w:r>
    </w:p>
    <w:p w14:paraId="0009A9F9" w14:textId="77777777" w:rsidR="00B0540C" w:rsidRPr="00B0540C" w:rsidRDefault="00B0540C" w:rsidP="00B0540C">
      <w:r w:rsidRPr="00B0540C">
        <w:rPr>
          <w:b/>
          <w:bCs/>
        </w:rPr>
        <w:t>We demand:</w:t>
      </w:r>
    </w:p>
    <w:p w14:paraId="0DCA6B7C" w14:textId="77777777" w:rsidR="00B0540C" w:rsidRPr="00B0540C" w:rsidRDefault="00B0540C" w:rsidP="00B0540C">
      <w:pPr>
        <w:numPr>
          <w:ilvl w:val="0"/>
          <w:numId w:val="9"/>
        </w:numPr>
      </w:pPr>
      <w:r w:rsidRPr="00B0540C">
        <w:t>Fair trials and re-trials where all relevant evidence—on both sides—is heard</w:t>
      </w:r>
    </w:p>
    <w:p w14:paraId="298A261A" w14:textId="77777777" w:rsidR="00B0540C" w:rsidRPr="00B0540C" w:rsidRDefault="00B0540C" w:rsidP="00B0540C">
      <w:pPr>
        <w:numPr>
          <w:ilvl w:val="0"/>
          <w:numId w:val="9"/>
        </w:numPr>
      </w:pPr>
      <w:r w:rsidRPr="00B0540C">
        <w:t>Public access to full closed court transcripts, so justice can be seen and verified</w:t>
      </w:r>
    </w:p>
    <w:p w14:paraId="33E48177" w14:textId="77777777" w:rsidR="00B0540C" w:rsidRPr="00B0540C" w:rsidRDefault="00B0540C" w:rsidP="00B0540C">
      <w:pPr>
        <w:numPr>
          <w:ilvl w:val="0"/>
          <w:numId w:val="9"/>
        </w:numPr>
      </w:pPr>
      <w:r w:rsidRPr="00B0540C">
        <w:t>Rejection of complainer attendance at parole hearings in disputed or unsafe convictions</w:t>
      </w:r>
    </w:p>
    <w:p w14:paraId="60478792" w14:textId="77777777" w:rsidR="00B0540C" w:rsidRPr="00B0540C" w:rsidRDefault="00B0540C" w:rsidP="00B0540C">
      <w:pPr>
        <w:numPr>
          <w:ilvl w:val="0"/>
          <w:numId w:val="9"/>
        </w:numPr>
      </w:pPr>
      <w:r w:rsidRPr="00B0540C">
        <w:t xml:space="preserve">An independent inquiry into the systemic use of the </w:t>
      </w:r>
      <w:proofErr w:type="spellStart"/>
      <w:r w:rsidRPr="00B0540C">
        <w:t>Moorov</w:t>
      </w:r>
      <w:proofErr w:type="spellEnd"/>
      <w:r w:rsidRPr="00B0540C">
        <w:t xml:space="preserve"> Doctrine and Sections 274/275</w:t>
      </w:r>
    </w:p>
    <w:p w14:paraId="3328E7F9" w14:textId="77777777" w:rsidR="00B0540C" w:rsidRPr="00B0540C" w:rsidRDefault="00B0540C" w:rsidP="00B0540C">
      <w:pPr>
        <w:numPr>
          <w:ilvl w:val="0"/>
          <w:numId w:val="9"/>
        </w:numPr>
      </w:pPr>
      <w:r w:rsidRPr="00B0540C">
        <w:t>An end to coercive tactics that pressure innocent prisoners into false admissions</w:t>
      </w:r>
    </w:p>
    <w:p w14:paraId="4357FF91" w14:textId="77777777" w:rsidR="00B0540C" w:rsidRPr="00B0540C" w:rsidRDefault="00B0540C" w:rsidP="00B0540C">
      <w:r w:rsidRPr="00B0540C">
        <w:t>JIMS is supported by MOJO (Miscarriages of Justice Organisation), Next Chapter Scotland, Thomas Ross KC, and numerous solicitors, charities and independent justice advocates. But we need more than legal support—we need moral courage and political action.</w:t>
      </w:r>
    </w:p>
    <w:p w14:paraId="21F43BCA" w14:textId="77777777" w:rsidR="00B0540C" w:rsidRPr="00B0540C" w:rsidRDefault="00B0540C" w:rsidP="00B0540C">
      <w:r w:rsidRPr="00B0540C">
        <w:t>Please read the enclosed JIMS Report and our submission to the Sentencing and Penal Policy Commission. Raise this issue in Parliament. Meet with JIMS families. Help us stop this now.</w:t>
      </w:r>
    </w:p>
    <w:p w14:paraId="31A66D41" w14:textId="180F0159" w:rsidR="00B0540C" w:rsidRPr="00B0540C" w:rsidRDefault="00B0540C" w:rsidP="00B0540C">
      <w:r w:rsidRPr="00B0540C">
        <w:t xml:space="preserve">This is not just legal failure—it is a human rights crisis. And I urge you not to wait until it happens to your own son, your brother, your partner, or your friend. </w:t>
      </w:r>
      <w:r w:rsidR="00424B7F">
        <w:t>One day, h</w:t>
      </w:r>
      <w:r w:rsidRPr="00B0540C">
        <w:t>istory will not be kind to those who looked away.</w:t>
      </w:r>
    </w:p>
    <w:p w14:paraId="58BA2B48" w14:textId="77777777" w:rsidR="00B0540C" w:rsidRPr="00B0540C" w:rsidRDefault="00B0540C" w:rsidP="00B0540C">
      <w:r w:rsidRPr="00B0540C">
        <w:t>Yours sincerely,</w:t>
      </w:r>
      <w:r w:rsidRPr="00B0540C">
        <w:br/>
      </w:r>
      <w:r w:rsidRPr="00B0540C">
        <w:rPr>
          <w:b/>
          <w:bCs/>
        </w:rPr>
        <w:t>[Your Name]</w:t>
      </w:r>
      <w:r w:rsidRPr="00B0540C">
        <w:br/>
        <w:t>Member, Justice for Innocent Men Scotland (JIMS)</w:t>
      </w:r>
      <w:r w:rsidRPr="00B0540C">
        <w:br/>
        <w:t>#JIMS #FairTrialsScotland</w:t>
      </w:r>
    </w:p>
    <w:p w14:paraId="0D0C38EB" w14:textId="547FCDFF" w:rsidR="00B0540C" w:rsidRPr="00B0540C" w:rsidRDefault="00B0540C" w:rsidP="00B0540C">
      <w:r w:rsidRPr="00B0540C">
        <w:rPr>
          <w:vanish/>
        </w:rPr>
        <w:t>Bottom of Form</w:t>
      </w:r>
    </w:p>
    <w:p w14:paraId="0297CFE2" w14:textId="2D8BD0E8" w:rsidR="00751BD2" w:rsidRDefault="00751BD2"/>
    <w:sectPr w:rsidR="00751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6053"/>
    <w:multiLevelType w:val="multilevel"/>
    <w:tmpl w:val="4770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16790"/>
    <w:multiLevelType w:val="multilevel"/>
    <w:tmpl w:val="B538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A7EC4"/>
    <w:multiLevelType w:val="hybridMultilevel"/>
    <w:tmpl w:val="095C80D6"/>
    <w:lvl w:ilvl="0" w:tplc="DFFC5E88">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86826"/>
    <w:multiLevelType w:val="hybridMultilevel"/>
    <w:tmpl w:val="8DDA8046"/>
    <w:lvl w:ilvl="0" w:tplc="F8DA5620">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2F36B8"/>
    <w:multiLevelType w:val="hybridMultilevel"/>
    <w:tmpl w:val="F1AAB394"/>
    <w:lvl w:ilvl="0" w:tplc="93B2771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44C8A"/>
    <w:multiLevelType w:val="hybridMultilevel"/>
    <w:tmpl w:val="3DE020C6"/>
    <w:lvl w:ilvl="0" w:tplc="F82AFA9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1094E"/>
    <w:multiLevelType w:val="multilevel"/>
    <w:tmpl w:val="3A9E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64C79"/>
    <w:multiLevelType w:val="multilevel"/>
    <w:tmpl w:val="20E2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1B652F"/>
    <w:multiLevelType w:val="multilevel"/>
    <w:tmpl w:val="25CA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393286">
    <w:abstractNumId w:val="1"/>
  </w:num>
  <w:num w:numId="2" w16cid:durableId="1226186379">
    <w:abstractNumId w:val="6"/>
  </w:num>
  <w:num w:numId="3" w16cid:durableId="1860049420">
    <w:abstractNumId w:val="7"/>
  </w:num>
  <w:num w:numId="4" w16cid:durableId="1650133413">
    <w:abstractNumId w:val="8"/>
  </w:num>
  <w:num w:numId="5" w16cid:durableId="372851788">
    <w:abstractNumId w:val="4"/>
  </w:num>
  <w:num w:numId="6" w16cid:durableId="1556430624">
    <w:abstractNumId w:val="3"/>
  </w:num>
  <w:num w:numId="7" w16cid:durableId="366221536">
    <w:abstractNumId w:val="2"/>
  </w:num>
  <w:num w:numId="8" w16cid:durableId="1558475276">
    <w:abstractNumId w:val="5"/>
  </w:num>
  <w:num w:numId="9" w16cid:durableId="943002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43"/>
    <w:rsid w:val="000108B9"/>
    <w:rsid w:val="00424B7F"/>
    <w:rsid w:val="006A1546"/>
    <w:rsid w:val="00751BD2"/>
    <w:rsid w:val="0078726D"/>
    <w:rsid w:val="00B0540C"/>
    <w:rsid w:val="00DE3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7629"/>
  <w15:chartTrackingRefBased/>
  <w15:docId w15:val="{7AACA225-6EDB-4ACD-AF87-434A3C7C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8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8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8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8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8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8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8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8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843"/>
    <w:rPr>
      <w:rFonts w:eastAsiaTheme="majorEastAsia" w:cstheme="majorBidi"/>
      <w:color w:val="272727" w:themeColor="text1" w:themeTint="D8"/>
    </w:rPr>
  </w:style>
  <w:style w:type="paragraph" w:styleId="Title">
    <w:name w:val="Title"/>
    <w:basedOn w:val="Normal"/>
    <w:next w:val="Normal"/>
    <w:link w:val="TitleChar"/>
    <w:uiPriority w:val="10"/>
    <w:qFormat/>
    <w:rsid w:val="00DE3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8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843"/>
    <w:pPr>
      <w:spacing w:before="160"/>
      <w:jc w:val="center"/>
    </w:pPr>
    <w:rPr>
      <w:i/>
      <w:iCs/>
      <w:color w:val="404040" w:themeColor="text1" w:themeTint="BF"/>
    </w:rPr>
  </w:style>
  <w:style w:type="character" w:customStyle="1" w:styleId="QuoteChar">
    <w:name w:val="Quote Char"/>
    <w:basedOn w:val="DefaultParagraphFont"/>
    <w:link w:val="Quote"/>
    <w:uiPriority w:val="29"/>
    <w:rsid w:val="00DE3843"/>
    <w:rPr>
      <w:i/>
      <w:iCs/>
      <w:color w:val="404040" w:themeColor="text1" w:themeTint="BF"/>
    </w:rPr>
  </w:style>
  <w:style w:type="paragraph" w:styleId="ListParagraph">
    <w:name w:val="List Paragraph"/>
    <w:basedOn w:val="Normal"/>
    <w:uiPriority w:val="34"/>
    <w:qFormat/>
    <w:rsid w:val="00DE3843"/>
    <w:pPr>
      <w:ind w:left="720"/>
      <w:contextualSpacing/>
    </w:pPr>
  </w:style>
  <w:style w:type="character" w:styleId="IntenseEmphasis">
    <w:name w:val="Intense Emphasis"/>
    <w:basedOn w:val="DefaultParagraphFont"/>
    <w:uiPriority w:val="21"/>
    <w:qFormat/>
    <w:rsid w:val="00DE3843"/>
    <w:rPr>
      <w:i/>
      <w:iCs/>
      <w:color w:val="0F4761" w:themeColor="accent1" w:themeShade="BF"/>
    </w:rPr>
  </w:style>
  <w:style w:type="paragraph" w:styleId="IntenseQuote">
    <w:name w:val="Intense Quote"/>
    <w:basedOn w:val="Normal"/>
    <w:next w:val="Normal"/>
    <w:link w:val="IntenseQuoteChar"/>
    <w:uiPriority w:val="30"/>
    <w:qFormat/>
    <w:rsid w:val="00DE3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843"/>
    <w:rPr>
      <w:i/>
      <w:iCs/>
      <w:color w:val="0F4761" w:themeColor="accent1" w:themeShade="BF"/>
    </w:rPr>
  </w:style>
  <w:style w:type="character" w:styleId="IntenseReference">
    <w:name w:val="Intense Reference"/>
    <w:basedOn w:val="DefaultParagraphFont"/>
    <w:uiPriority w:val="32"/>
    <w:qFormat/>
    <w:rsid w:val="00DE3843"/>
    <w:rPr>
      <w:b/>
      <w:bCs/>
      <w:smallCaps/>
      <w:color w:val="0F4761" w:themeColor="accent1" w:themeShade="BF"/>
      <w:spacing w:val="5"/>
    </w:rPr>
  </w:style>
  <w:style w:type="paragraph" w:styleId="NoSpacing">
    <w:name w:val="No Spacing"/>
    <w:uiPriority w:val="1"/>
    <w:qFormat/>
    <w:rsid w:val="00DE3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452573">
      <w:bodyDiv w:val="1"/>
      <w:marLeft w:val="0"/>
      <w:marRight w:val="0"/>
      <w:marTop w:val="0"/>
      <w:marBottom w:val="0"/>
      <w:divBdr>
        <w:top w:val="none" w:sz="0" w:space="0" w:color="auto"/>
        <w:left w:val="none" w:sz="0" w:space="0" w:color="auto"/>
        <w:bottom w:val="none" w:sz="0" w:space="0" w:color="auto"/>
        <w:right w:val="none" w:sz="0" w:space="0" w:color="auto"/>
      </w:divBdr>
      <w:divsChild>
        <w:div w:id="828134338">
          <w:marLeft w:val="0"/>
          <w:marRight w:val="0"/>
          <w:marTop w:val="0"/>
          <w:marBottom w:val="0"/>
          <w:divBdr>
            <w:top w:val="none" w:sz="0" w:space="0" w:color="auto"/>
            <w:left w:val="none" w:sz="0" w:space="0" w:color="auto"/>
            <w:bottom w:val="none" w:sz="0" w:space="0" w:color="auto"/>
            <w:right w:val="none" w:sz="0" w:space="0" w:color="auto"/>
          </w:divBdr>
          <w:divsChild>
            <w:div w:id="1049644239">
              <w:marLeft w:val="0"/>
              <w:marRight w:val="0"/>
              <w:marTop w:val="0"/>
              <w:marBottom w:val="0"/>
              <w:divBdr>
                <w:top w:val="none" w:sz="0" w:space="0" w:color="auto"/>
                <w:left w:val="none" w:sz="0" w:space="0" w:color="auto"/>
                <w:bottom w:val="none" w:sz="0" w:space="0" w:color="auto"/>
                <w:right w:val="none" w:sz="0" w:space="0" w:color="auto"/>
              </w:divBdr>
              <w:divsChild>
                <w:div w:id="1881866912">
                  <w:marLeft w:val="0"/>
                  <w:marRight w:val="0"/>
                  <w:marTop w:val="0"/>
                  <w:marBottom w:val="0"/>
                  <w:divBdr>
                    <w:top w:val="none" w:sz="0" w:space="0" w:color="auto"/>
                    <w:left w:val="none" w:sz="0" w:space="0" w:color="auto"/>
                    <w:bottom w:val="none" w:sz="0" w:space="0" w:color="auto"/>
                    <w:right w:val="none" w:sz="0" w:space="0" w:color="auto"/>
                  </w:divBdr>
                  <w:divsChild>
                    <w:div w:id="1601984324">
                      <w:marLeft w:val="0"/>
                      <w:marRight w:val="0"/>
                      <w:marTop w:val="0"/>
                      <w:marBottom w:val="0"/>
                      <w:divBdr>
                        <w:top w:val="none" w:sz="0" w:space="0" w:color="auto"/>
                        <w:left w:val="none" w:sz="0" w:space="0" w:color="auto"/>
                        <w:bottom w:val="none" w:sz="0" w:space="0" w:color="auto"/>
                        <w:right w:val="none" w:sz="0" w:space="0" w:color="auto"/>
                      </w:divBdr>
                      <w:divsChild>
                        <w:div w:id="1038897223">
                          <w:marLeft w:val="0"/>
                          <w:marRight w:val="0"/>
                          <w:marTop w:val="0"/>
                          <w:marBottom w:val="0"/>
                          <w:divBdr>
                            <w:top w:val="none" w:sz="0" w:space="0" w:color="auto"/>
                            <w:left w:val="none" w:sz="0" w:space="0" w:color="auto"/>
                            <w:bottom w:val="none" w:sz="0" w:space="0" w:color="auto"/>
                            <w:right w:val="none" w:sz="0" w:space="0" w:color="auto"/>
                          </w:divBdr>
                          <w:divsChild>
                            <w:div w:id="1859076482">
                              <w:marLeft w:val="0"/>
                              <w:marRight w:val="0"/>
                              <w:marTop w:val="0"/>
                              <w:marBottom w:val="0"/>
                              <w:divBdr>
                                <w:top w:val="none" w:sz="0" w:space="0" w:color="auto"/>
                                <w:left w:val="none" w:sz="0" w:space="0" w:color="auto"/>
                                <w:bottom w:val="none" w:sz="0" w:space="0" w:color="auto"/>
                                <w:right w:val="none" w:sz="0" w:space="0" w:color="auto"/>
                              </w:divBdr>
                              <w:divsChild>
                                <w:div w:id="690381784">
                                  <w:marLeft w:val="0"/>
                                  <w:marRight w:val="0"/>
                                  <w:marTop w:val="0"/>
                                  <w:marBottom w:val="0"/>
                                  <w:divBdr>
                                    <w:top w:val="none" w:sz="0" w:space="0" w:color="auto"/>
                                    <w:left w:val="none" w:sz="0" w:space="0" w:color="auto"/>
                                    <w:bottom w:val="none" w:sz="0" w:space="0" w:color="auto"/>
                                    <w:right w:val="none" w:sz="0" w:space="0" w:color="auto"/>
                                  </w:divBdr>
                                  <w:divsChild>
                                    <w:div w:id="806900733">
                                      <w:marLeft w:val="0"/>
                                      <w:marRight w:val="0"/>
                                      <w:marTop w:val="0"/>
                                      <w:marBottom w:val="0"/>
                                      <w:divBdr>
                                        <w:top w:val="none" w:sz="0" w:space="0" w:color="auto"/>
                                        <w:left w:val="none" w:sz="0" w:space="0" w:color="auto"/>
                                        <w:bottom w:val="none" w:sz="0" w:space="0" w:color="auto"/>
                                        <w:right w:val="none" w:sz="0" w:space="0" w:color="auto"/>
                                      </w:divBdr>
                                      <w:divsChild>
                                        <w:div w:id="490559501">
                                          <w:marLeft w:val="0"/>
                                          <w:marRight w:val="0"/>
                                          <w:marTop w:val="0"/>
                                          <w:marBottom w:val="0"/>
                                          <w:divBdr>
                                            <w:top w:val="none" w:sz="0" w:space="0" w:color="auto"/>
                                            <w:left w:val="none" w:sz="0" w:space="0" w:color="auto"/>
                                            <w:bottom w:val="none" w:sz="0" w:space="0" w:color="auto"/>
                                            <w:right w:val="none" w:sz="0" w:space="0" w:color="auto"/>
                                          </w:divBdr>
                                          <w:divsChild>
                                            <w:div w:id="1756785756">
                                              <w:marLeft w:val="0"/>
                                              <w:marRight w:val="0"/>
                                              <w:marTop w:val="0"/>
                                              <w:marBottom w:val="0"/>
                                              <w:divBdr>
                                                <w:top w:val="none" w:sz="0" w:space="0" w:color="auto"/>
                                                <w:left w:val="none" w:sz="0" w:space="0" w:color="auto"/>
                                                <w:bottom w:val="none" w:sz="0" w:space="0" w:color="auto"/>
                                                <w:right w:val="none" w:sz="0" w:space="0" w:color="auto"/>
                                              </w:divBdr>
                                              <w:divsChild>
                                                <w:div w:id="557865950">
                                                  <w:marLeft w:val="0"/>
                                                  <w:marRight w:val="0"/>
                                                  <w:marTop w:val="0"/>
                                                  <w:marBottom w:val="0"/>
                                                  <w:divBdr>
                                                    <w:top w:val="none" w:sz="0" w:space="0" w:color="auto"/>
                                                    <w:left w:val="none" w:sz="0" w:space="0" w:color="auto"/>
                                                    <w:bottom w:val="none" w:sz="0" w:space="0" w:color="auto"/>
                                                    <w:right w:val="none" w:sz="0" w:space="0" w:color="auto"/>
                                                  </w:divBdr>
                                                  <w:divsChild>
                                                    <w:div w:id="13825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4911">
                                          <w:marLeft w:val="0"/>
                                          <w:marRight w:val="0"/>
                                          <w:marTop w:val="0"/>
                                          <w:marBottom w:val="0"/>
                                          <w:divBdr>
                                            <w:top w:val="none" w:sz="0" w:space="0" w:color="auto"/>
                                            <w:left w:val="none" w:sz="0" w:space="0" w:color="auto"/>
                                            <w:bottom w:val="none" w:sz="0" w:space="0" w:color="auto"/>
                                            <w:right w:val="none" w:sz="0" w:space="0" w:color="auto"/>
                                          </w:divBdr>
                                          <w:divsChild>
                                            <w:div w:id="2090687153">
                                              <w:marLeft w:val="0"/>
                                              <w:marRight w:val="0"/>
                                              <w:marTop w:val="0"/>
                                              <w:marBottom w:val="0"/>
                                              <w:divBdr>
                                                <w:top w:val="none" w:sz="0" w:space="0" w:color="auto"/>
                                                <w:left w:val="none" w:sz="0" w:space="0" w:color="auto"/>
                                                <w:bottom w:val="none" w:sz="0" w:space="0" w:color="auto"/>
                                                <w:right w:val="none" w:sz="0" w:space="0" w:color="auto"/>
                                              </w:divBdr>
                                              <w:divsChild>
                                                <w:div w:id="1933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53189">
          <w:marLeft w:val="0"/>
          <w:marRight w:val="0"/>
          <w:marTop w:val="0"/>
          <w:marBottom w:val="0"/>
          <w:divBdr>
            <w:top w:val="none" w:sz="0" w:space="0" w:color="auto"/>
            <w:left w:val="none" w:sz="0" w:space="0" w:color="auto"/>
            <w:bottom w:val="none" w:sz="0" w:space="0" w:color="auto"/>
            <w:right w:val="none" w:sz="0" w:space="0" w:color="auto"/>
          </w:divBdr>
          <w:divsChild>
            <w:div w:id="1455060690">
              <w:marLeft w:val="0"/>
              <w:marRight w:val="0"/>
              <w:marTop w:val="0"/>
              <w:marBottom w:val="0"/>
              <w:divBdr>
                <w:top w:val="none" w:sz="0" w:space="0" w:color="auto"/>
                <w:left w:val="none" w:sz="0" w:space="0" w:color="auto"/>
                <w:bottom w:val="none" w:sz="0" w:space="0" w:color="auto"/>
                <w:right w:val="none" w:sz="0" w:space="0" w:color="auto"/>
              </w:divBdr>
              <w:divsChild>
                <w:div w:id="1627420189">
                  <w:marLeft w:val="0"/>
                  <w:marRight w:val="0"/>
                  <w:marTop w:val="0"/>
                  <w:marBottom w:val="0"/>
                  <w:divBdr>
                    <w:top w:val="none" w:sz="0" w:space="0" w:color="auto"/>
                    <w:left w:val="none" w:sz="0" w:space="0" w:color="auto"/>
                    <w:bottom w:val="none" w:sz="0" w:space="0" w:color="auto"/>
                    <w:right w:val="none" w:sz="0" w:space="0" w:color="auto"/>
                  </w:divBdr>
                  <w:divsChild>
                    <w:div w:id="866796074">
                      <w:marLeft w:val="0"/>
                      <w:marRight w:val="0"/>
                      <w:marTop w:val="0"/>
                      <w:marBottom w:val="0"/>
                      <w:divBdr>
                        <w:top w:val="none" w:sz="0" w:space="0" w:color="auto"/>
                        <w:left w:val="none" w:sz="0" w:space="0" w:color="auto"/>
                        <w:bottom w:val="none" w:sz="0" w:space="0" w:color="auto"/>
                        <w:right w:val="none" w:sz="0" w:space="0" w:color="auto"/>
                      </w:divBdr>
                      <w:divsChild>
                        <w:div w:id="13231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589307">
      <w:bodyDiv w:val="1"/>
      <w:marLeft w:val="0"/>
      <w:marRight w:val="0"/>
      <w:marTop w:val="0"/>
      <w:marBottom w:val="0"/>
      <w:divBdr>
        <w:top w:val="none" w:sz="0" w:space="0" w:color="auto"/>
        <w:left w:val="none" w:sz="0" w:space="0" w:color="auto"/>
        <w:bottom w:val="none" w:sz="0" w:space="0" w:color="auto"/>
        <w:right w:val="none" w:sz="0" w:space="0" w:color="auto"/>
      </w:divBdr>
    </w:div>
    <w:div w:id="1032851734">
      <w:bodyDiv w:val="1"/>
      <w:marLeft w:val="0"/>
      <w:marRight w:val="0"/>
      <w:marTop w:val="0"/>
      <w:marBottom w:val="0"/>
      <w:divBdr>
        <w:top w:val="none" w:sz="0" w:space="0" w:color="auto"/>
        <w:left w:val="none" w:sz="0" w:space="0" w:color="auto"/>
        <w:bottom w:val="none" w:sz="0" w:space="0" w:color="auto"/>
        <w:right w:val="none" w:sz="0" w:space="0" w:color="auto"/>
      </w:divBdr>
    </w:div>
    <w:div w:id="1390762255">
      <w:bodyDiv w:val="1"/>
      <w:marLeft w:val="0"/>
      <w:marRight w:val="0"/>
      <w:marTop w:val="0"/>
      <w:marBottom w:val="0"/>
      <w:divBdr>
        <w:top w:val="none" w:sz="0" w:space="0" w:color="auto"/>
        <w:left w:val="none" w:sz="0" w:space="0" w:color="auto"/>
        <w:bottom w:val="none" w:sz="0" w:space="0" w:color="auto"/>
        <w:right w:val="none" w:sz="0" w:space="0" w:color="auto"/>
      </w:divBdr>
      <w:divsChild>
        <w:div w:id="250823669">
          <w:marLeft w:val="0"/>
          <w:marRight w:val="0"/>
          <w:marTop w:val="0"/>
          <w:marBottom w:val="0"/>
          <w:divBdr>
            <w:top w:val="none" w:sz="0" w:space="0" w:color="auto"/>
            <w:left w:val="none" w:sz="0" w:space="0" w:color="auto"/>
            <w:bottom w:val="none" w:sz="0" w:space="0" w:color="auto"/>
            <w:right w:val="none" w:sz="0" w:space="0" w:color="auto"/>
          </w:divBdr>
          <w:divsChild>
            <w:div w:id="1664162248">
              <w:marLeft w:val="0"/>
              <w:marRight w:val="0"/>
              <w:marTop w:val="0"/>
              <w:marBottom w:val="0"/>
              <w:divBdr>
                <w:top w:val="none" w:sz="0" w:space="0" w:color="auto"/>
                <w:left w:val="none" w:sz="0" w:space="0" w:color="auto"/>
                <w:bottom w:val="none" w:sz="0" w:space="0" w:color="auto"/>
                <w:right w:val="none" w:sz="0" w:space="0" w:color="auto"/>
              </w:divBdr>
              <w:divsChild>
                <w:div w:id="840511007">
                  <w:marLeft w:val="0"/>
                  <w:marRight w:val="0"/>
                  <w:marTop w:val="0"/>
                  <w:marBottom w:val="0"/>
                  <w:divBdr>
                    <w:top w:val="none" w:sz="0" w:space="0" w:color="auto"/>
                    <w:left w:val="none" w:sz="0" w:space="0" w:color="auto"/>
                    <w:bottom w:val="none" w:sz="0" w:space="0" w:color="auto"/>
                    <w:right w:val="none" w:sz="0" w:space="0" w:color="auto"/>
                  </w:divBdr>
                  <w:divsChild>
                    <w:div w:id="2048488774">
                      <w:marLeft w:val="0"/>
                      <w:marRight w:val="0"/>
                      <w:marTop w:val="0"/>
                      <w:marBottom w:val="0"/>
                      <w:divBdr>
                        <w:top w:val="none" w:sz="0" w:space="0" w:color="auto"/>
                        <w:left w:val="none" w:sz="0" w:space="0" w:color="auto"/>
                        <w:bottom w:val="none" w:sz="0" w:space="0" w:color="auto"/>
                        <w:right w:val="none" w:sz="0" w:space="0" w:color="auto"/>
                      </w:divBdr>
                      <w:divsChild>
                        <w:div w:id="1171218966">
                          <w:marLeft w:val="0"/>
                          <w:marRight w:val="0"/>
                          <w:marTop w:val="0"/>
                          <w:marBottom w:val="0"/>
                          <w:divBdr>
                            <w:top w:val="none" w:sz="0" w:space="0" w:color="auto"/>
                            <w:left w:val="none" w:sz="0" w:space="0" w:color="auto"/>
                            <w:bottom w:val="none" w:sz="0" w:space="0" w:color="auto"/>
                            <w:right w:val="none" w:sz="0" w:space="0" w:color="auto"/>
                          </w:divBdr>
                          <w:divsChild>
                            <w:div w:id="1048720126">
                              <w:marLeft w:val="0"/>
                              <w:marRight w:val="0"/>
                              <w:marTop w:val="0"/>
                              <w:marBottom w:val="0"/>
                              <w:divBdr>
                                <w:top w:val="none" w:sz="0" w:space="0" w:color="auto"/>
                                <w:left w:val="none" w:sz="0" w:space="0" w:color="auto"/>
                                <w:bottom w:val="none" w:sz="0" w:space="0" w:color="auto"/>
                                <w:right w:val="none" w:sz="0" w:space="0" w:color="auto"/>
                              </w:divBdr>
                              <w:divsChild>
                                <w:div w:id="2048212588">
                                  <w:marLeft w:val="0"/>
                                  <w:marRight w:val="0"/>
                                  <w:marTop w:val="0"/>
                                  <w:marBottom w:val="0"/>
                                  <w:divBdr>
                                    <w:top w:val="none" w:sz="0" w:space="0" w:color="auto"/>
                                    <w:left w:val="none" w:sz="0" w:space="0" w:color="auto"/>
                                    <w:bottom w:val="none" w:sz="0" w:space="0" w:color="auto"/>
                                    <w:right w:val="none" w:sz="0" w:space="0" w:color="auto"/>
                                  </w:divBdr>
                                  <w:divsChild>
                                    <w:div w:id="1677071148">
                                      <w:marLeft w:val="0"/>
                                      <w:marRight w:val="0"/>
                                      <w:marTop w:val="0"/>
                                      <w:marBottom w:val="0"/>
                                      <w:divBdr>
                                        <w:top w:val="none" w:sz="0" w:space="0" w:color="auto"/>
                                        <w:left w:val="none" w:sz="0" w:space="0" w:color="auto"/>
                                        <w:bottom w:val="none" w:sz="0" w:space="0" w:color="auto"/>
                                        <w:right w:val="none" w:sz="0" w:space="0" w:color="auto"/>
                                      </w:divBdr>
                                      <w:divsChild>
                                        <w:div w:id="1007951063">
                                          <w:marLeft w:val="0"/>
                                          <w:marRight w:val="0"/>
                                          <w:marTop w:val="0"/>
                                          <w:marBottom w:val="0"/>
                                          <w:divBdr>
                                            <w:top w:val="none" w:sz="0" w:space="0" w:color="auto"/>
                                            <w:left w:val="none" w:sz="0" w:space="0" w:color="auto"/>
                                            <w:bottom w:val="none" w:sz="0" w:space="0" w:color="auto"/>
                                            <w:right w:val="none" w:sz="0" w:space="0" w:color="auto"/>
                                          </w:divBdr>
                                          <w:divsChild>
                                            <w:div w:id="1742485079">
                                              <w:marLeft w:val="0"/>
                                              <w:marRight w:val="0"/>
                                              <w:marTop w:val="0"/>
                                              <w:marBottom w:val="0"/>
                                              <w:divBdr>
                                                <w:top w:val="none" w:sz="0" w:space="0" w:color="auto"/>
                                                <w:left w:val="none" w:sz="0" w:space="0" w:color="auto"/>
                                                <w:bottom w:val="none" w:sz="0" w:space="0" w:color="auto"/>
                                                <w:right w:val="none" w:sz="0" w:space="0" w:color="auto"/>
                                              </w:divBdr>
                                              <w:divsChild>
                                                <w:div w:id="2005932233">
                                                  <w:marLeft w:val="0"/>
                                                  <w:marRight w:val="0"/>
                                                  <w:marTop w:val="0"/>
                                                  <w:marBottom w:val="0"/>
                                                  <w:divBdr>
                                                    <w:top w:val="none" w:sz="0" w:space="0" w:color="auto"/>
                                                    <w:left w:val="none" w:sz="0" w:space="0" w:color="auto"/>
                                                    <w:bottom w:val="none" w:sz="0" w:space="0" w:color="auto"/>
                                                    <w:right w:val="none" w:sz="0" w:space="0" w:color="auto"/>
                                                  </w:divBdr>
                                                  <w:divsChild>
                                                    <w:div w:id="2093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2941">
                                          <w:marLeft w:val="0"/>
                                          <w:marRight w:val="0"/>
                                          <w:marTop w:val="0"/>
                                          <w:marBottom w:val="0"/>
                                          <w:divBdr>
                                            <w:top w:val="none" w:sz="0" w:space="0" w:color="auto"/>
                                            <w:left w:val="none" w:sz="0" w:space="0" w:color="auto"/>
                                            <w:bottom w:val="none" w:sz="0" w:space="0" w:color="auto"/>
                                            <w:right w:val="none" w:sz="0" w:space="0" w:color="auto"/>
                                          </w:divBdr>
                                          <w:divsChild>
                                            <w:div w:id="965159690">
                                              <w:marLeft w:val="0"/>
                                              <w:marRight w:val="0"/>
                                              <w:marTop w:val="0"/>
                                              <w:marBottom w:val="0"/>
                                              <w:divBdr>
                                                <w:top w:val="none" w:sz="0" w:space="0" w:color="auto"/>
                                                <w:left w:val="none" w:sz="0" w:space="0" w:color="auto"/>
                                                <w:bottom w:val="none" w:sz="0" w:space="0" w:color="auto"/>
                                                <w:right w:val="none" w:sz="0" w:space="0" w:color="auto"/>
                                              </w:divBdr>
                                              <w:divsChild>
                                                <w:div w:id="18024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153807">
          <w:marLeft w:val="0"/>
          <w:marRight w:val="0"/>
          <w:marTop w:val="0"/>
          <w:marBottom w:val="0"/>
          <w:divBdr>
            <w:top w:val="none" w:sz="0" w:space="0" w:color="auto"/>
            <w:left w:val="none" w:sz="0" w:space="0" w:color="auto"/>
            <w:bottom w:val="none" w:sz="0" w:space="0" w:color="auto"/>
            <w:right w:val="none" w:sz="0" w:space="0" w:color="auto"/>
          </w:divBdr>
          <w:divsChild>
            <w:div w:id="466431397">
              <w:marLeft w:val="0"/>
              <w:marRight w:val="0"/>
              <w:marTop w:val="0"/>
              <w:marBottom w:val="0"/>
              <w:divBdr>
                <w:top w:val="none" w:sz="0" w:space="0" w:color="auto"/>
                <w:left w:val="none" w:sz="0" w:space="0" w:color="auto"/>
                <w:bottom w:val="none" w:sz="0" w:space="0" w:color="auto"/>
                <w:right w:val="none" w:sz="0" w:space="0" w:color="auto"/>
              </w:divBdr>
              <w:divsChild>
                <w:div w:id="770201613">
                  <w:marLeft w:val="0"/>
                  <w:marRight w:val="0"/>
                  <w:marTop w:val="0"/>
                  <w:marBottom w:val="0"/>
                  <w:divBdr>
                    <w:top w:val="none" w:sz="0" w:space="0" w:color="auto"/>
                    <w:left w:val="none" w:sz="0" w:space="0" w:color="auto"/>
                    <w:bottom w:val="none" w:sz="0" w:space="0" w:color="auto"/>
                    <w:right w:val="none" w:sz="0" w:space="0" w:color="auto"/>
                  </w:divBdr>
                  <w:divsChild>
                    <w:div w:id="345787068">
                      <w:marLeft w:val="0"/>
                      <w:marRight w:val="0"/>
                      <w:marTop w:val="0"/>
                      <w:marBottom w:val="0"/>
                      <w:divBdr>
                        <w:top w:val="none" w:sz="0" w:space="0" w:color="auto"/>
                        <w:left w:val="none" w:sz="0" w:space="0" w:color="auto"/>
                        <w:bottom w:val="none" w:sz="0" w:space="0" w:color="auto"/>
                        <w:right w:val="none" w:sz="0" w:space="0" w:color="auto"/>
                      </w:divBdr>
                      <w:divsChild>
                        <w:div w:id="4577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Paszkowska</dc:creator>
  <cp:keywords/>
  <dc:description/>
  <cp:lastModifiedBy>Marsha Paszkowska</cp:lastModifiedBy>
  <cp:revision>2</cp:revision>
  <dcterms:created xsi:type="dcterms:W3CDTF">2025-05-22T15:03:00Z</dcterms:created>
  <dcterms:modified xsi:type="dcterms:W3CDTF">2025-05-22T15:03:00Z</dcterms:modified>
</cp:coreProperties>
</file>